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21480290" w14:textId="09CD406D" w:rsidR="0081020B" w:rsidRDefault="00BC7E3E" w:rsidP="006C68C7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C7E3E">
              <w:rPr>
                <w:rFonts w:ascii="Calibri" w:eastAsia="Times New Roman" w:hAnsi="Calibri" w:cs="Calibri"/>
                <w:b/>
                <w:lang w:eastAsia="pl-PL"/>
              </w:rPr>
              <w:t>UCHYLENIE KARY PORZĄDKOWEJ</w:t>
            </w:r>
          </w:p>
          <w:p w14:paraId="42A680BD" w14:textId="4E57F1A8" w:rsidR="00586958" w:rsidRPr="008C03D5" w:rsidRDefault="00586958" w:rsidP="004F4CC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6C68C7">
              <w:rPr>
                <w:rFonts w:cstheme="minorHAnsi"/>
                <w:sz w:val="24"/>
                <w:szCs w:val="24"/>
              </w:rPr>
              <w:t>X</w:t>
            </w:r>
            <w:r w:rsidR="004F4CC6">
              <w:rPr>
                <w:rFonts w:cstheme="minorHAnsi"/>
                <w:sz w:val="24"/>
                <w:szCs w:val="24"/>
              </w:rPr>
              <w:t>V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1D4A488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25B8B805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3A785DA6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36AD8E3C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30330DBE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57DCC584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31A31155" w:rsidR="00033CFA" w:rsidRPr="007E3F4D" w:rsidRDefault="001779A3" w:rsidP="0081020B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00B8F0CA" w14:textId="77777777" w:rsidR="00BC7E3E" w:rsidRDefault="00BC7E3E" w:rsidP="00BC7E3E">
      <w:pPr>
        <w:spacing w:after="0" w:line="360" w:lineRule="auto"/>
        <w:ind w:right="-283"/>
        <w:rPr>
          <w:rFonts w:ascii="Calibri" w:eastAsia="Times New Roman" w:hAnsi="Calibri" w:cs="Calibri"/>
          <w:lang w:eastAsia="pl-PL"/>
        </w:rPr>
      </w:pPr>
      <w:r w:rsidRPr="00BC7E3E">
        <w:rPr>
          <w:rFonts w:ascii="Calibri" w:eastAsia="Times New Roman" w:hAnsi="Calibri" w:cs="Calibri"/>
          <w:lang w:eastAsia="pl-PL"/>
        </w:rPr>
        <w:t>Na podstawie art.262 § 6 ustawy z dnia 29 sierpnia 1997 r. -  Ordynacja podatkowa wnoszę o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BC7E3E">
        <w:rPr>
          <w:rFonts w:ascii="Calibri" w:eastAsia="Times New Roman" w:hAnsi="Calibri" w:cs="Calibri"/>
          <w:lang w:eastAsia="pl-PL"/>
        </w:rPr>
        <w:t xml:space="preserve">uchylenie </w:t>
      </w:r>
    </w:p>
    <w:p w14:paraId="4F1AE35B" w14:textId="6729363B" w:rsidR="00BC7E3E" w:rsidRPr="00BC7E3E" w:rsidRDefault="00BC7E3E" w:rsidP="00BC7E3E">
      <w:pPr>
        <w:spacing w:after="0" w:line="360" w:lineRule="auto"/>
        <w:ind w:right="-283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  <w:r w:rsidRPr="00BC7E3E">
        <w:rPr>
          <w:rFonts w:ascii="Calibri" w:eastAsia="Times New Roman" w:hAnsi="Calibri" w:cs="Calibri"/>
          <w:lang w:eastAsia="pl-PL"/>
        </w:rPr>
        <w:t>kary porządkowej nałożonej postanowieniem z dnia ........................................................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BC7E3E">
        <w:rPr>
          <w:rFonts w:ascii="Calibri" w:eastAsia="Times New Roman" w:hAnsi="Calibri" w:cs="Calibri"/>
          <w:lang w:eastAsia="pl-PL"/>
        </w:rPr>
        <w:t>.</w:t>
      </w:r>
    </w:p>
    <w:p w14:paraId="61522038" w14:textId="07310EA0" w:rsidR="00BC7E3E" w:rsidRPr="00BC7E3E" w:rsidRDefault="00BC7E3E" w:rsidP="00BC7E3E">
      <w:pPr>
        <w:spacing w:after="0" w:line="360" w:lineRule="auto"/>
        <w:ind w:right="142"/>
        <w:jc w:val="both"/>
        <w:rPr>
          <w:rFonts w:ascii="Calibri" w:eastAsia="Times New Roman" w:hAnsi="Calibri" w:cs="Calibri"/>
          <w:lang w:eastAsia="pl-PL"/>
        </w:rPr>
      </w:pPr>
      <w:r w:rsidRPr="00BC7E3E">
        <w:rPr>
          <w:rFonts w:ascii="Calibri" w:eastAsia="Times New Roman" w:hAnsi="Calibri" w:cs="Calibri"/>
          <w:lang w:eastAsia="pl-PL"/>
        </w:rPr>
        <w:t>Wyjaśniam, że moje niestawiennictwo w dniu .......................... ewentualnie niedopełnienie innych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BC7E3E">
        <w:rPr>
          <w:rFonts w:ascii="Calibri" w:eastAsia="Times New Roman" w:hAnsi="Calibri" w:cs="Calibri"/>
          <w:lang w:eastAsia="pl-PL"/>
        </w:rPr>
        <w:t>obowiązków polegających na ………………………………………………………………………..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BC7E3E">
        <w:rPr>
          <w:rFonts w:ascii="Calibri" w:eastAsia="Times New Roman" w:hAnsi="Calibri" w:cs="Calibri"/>
          <w:lang w:eastAsia="pl-PL"/>
        </w:rPr>
        <w:t>spowodowane było 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.......................................</w:t>
      </w:r>
    </w:p>
    <w:p w14:paraId="1448EA3F" w14:textId="77777777" w:rsidR="006C68C7" w:rsidRDefault="006C68C7" w:rsidP="00A6448C">
      <w:pPr>
        <w:pStyle w:val="Bezodstpw"/>
        <w:jc w:val="center"/>
        <w:rPr>
          <w:rFonts w:ascii="Calibri" w:eastAsia="Times New Roman" w:hAnsi="Calibri" w:cs="Calibri"/>
          <w:b/>
          <w:lang w:eastAsia="pl-PL"/>
        </w:rPr>
      </w:pPr>
    </w:p>
    <w:p w14:paraId="75281F19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6C49066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DE44DE1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A8C8CBF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D007DAF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E29DFC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ED38652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195FFF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00AB346" w14:textId="77777777" w:rsidR="00BC7E3E" w:rsidRDefault="00BC7E3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59B229C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3D4ACFC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0FD3E66" w14:textId="77777777" w:rsidR="004F4CC6" w:rsidRDefault="004F4CC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516F3E04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bookmarkStart w:id="0" w:name="_GoBack"/>
      <w:r w:rsidR="00462F4E">
        <w:rPr>
          <w:rFonts w:cstheme="minorHAnsi"/>
          <w:sz w:val="24"/>
          <w:szCs w:val="24"/>
        </w:rPr>
        <w:t>lipiec 2024</w:t>
      </w:r>
      <w:bookmarkEnd w:id="0"/>
    </w:p>
    <w:p w14:paraId="4BB2BDCE" w14:textId="77777777" w:rsidR="00A7201F" w:rsidRDefault="00A7201F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AC0F765" w14:textId="77777777" w:rsidR="0093064C" w:rsidRPr="0093064C" w:rsidRDefault="0093064C" w:rsidP="0093064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Informujemy, że:</w:t>
      </w:r>
    </w:p>
    <w:p w14:paraId="47DFA83F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6A464875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Kontaktować można się w następujący sposób:</w:t>
      </w:r>
    </w:p>
    <w:p w14:paraId="2556ACF6" w14:textId="77777777" w:rsidR="0093064C" w:rsidRPr="0093064C" w:rsidRDefault="0093064C" w:rsidP="009306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Listownie: 97-300 Piotrków Trybunalski, Pasaż Karola Rudowskiego 10,</w:t>
      </w:r>
    </w:p>
    <w:p w14:paraId="093627E5" w14:textId="77777777" w:rsidR="0093064C" w:rsidRPr="0093064C" w:rsidRDefault="0093064C" w:rsidP="009306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 xml:space="preserve">Telefonicznie: 44 / 732 77 01, </w:t>
      </w:r>
    </w:p>
    <w:p w14:paraId="7DA53D73" w14:textId="77777777" w:rsidR="0093064C" w:rsidRPr="0093064C" w:rsidRDefault="0093064C" w:rsidP="009306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Na adres e-mail: e-urzad@piotrkow.pl,</w:t>
      </w:r>
    </w:p>
    <w:p w14:paraId="47336CFF" w14:textId="77777777" w:rsidR="0093064C" w:rsidRPr="0093064C" w:rsidRDefault="0093064C" w:rsidP="009306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93064C">
          <w:rPr>
            <w:rFonts w:ascii="Calibri" w:eastAsia="Calibri" w:hAnsi="Calibri" w:cs="Calibri"/>
          </w:rPr>
          <w:t>www.piotrkow.pl</w:t>
        </w:r>
      </w:hyperlink>
      <w:r w:rsidRPr="0093064C">
        <w:rPr>
          <w:rFonts w:ascii="Calibri" w:eastAsia="Calibri" w:hAnsi="Calibri" w:cs="Calibri"/>
        </w:rPr>
        <w:t xml:space="preserve"> w zakładce E-URZĄD / E - KORESPONDENCJA.</w:t>
      </w:r>
    </w:p>
    <w:p w14:paraId="2B268BFF" w14:textId="7046CEFD" w:rsidR="00A377C4" w:rsidRPr="00A377C4" w:rsidRDefault="00A377C4" w:rsidP="00A377C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A377C4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A377C4">
          <w:rPr>
            <w:rStyle w:val="Hipercze"/>
            <w:rFonts w:ascii="Calibri" w:eastAsia="Calibri" w:hAnsi="Calibri" w:cs="Calibri"/>
          </w:rPr>
          <w:t>iod@piotrkow.pl</w:t>
        </w:r>
      </w:hyperlink>
      <w:r w:rsidRPr="00A377C4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047526FF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1D65A5FB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Ustawy z dnia 12.01.1991 r. o podatkach i opłatach lokalnych,</w:t>
      </w:r>
    </w:p>
    <w:p w14:paraId="5F9D6181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Ustawy z dnia 15.11.1984 r. o podatku rolnym,</w:t>
      </w:r>
    </w:p>
    <w:p w14:paraId="33B26B1B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Ustawy z dnia 30.10.2002 r. o podatku leśnym,</w:t>
      </w:r>
    </w:p>
    <w:p w14:paraId="5EC3AB18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 xml:space="preserve">Ustawy z dnia 10.03.2006 r. </w:t>
      </w:r>
      <w:r w:rsidRPr="0093064C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93064C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93064C">
        <w:rPr>
          <w:rFonts w:ascii="Calibri" w:eastAsia="Calibri" w:hAnsi="Calibri" w:cs="Calibri"/>
          <w:bCs/>
          <w:shd w:val="clear" w:color="auto" w:fill="FFFFFF"/>
        </w:rPr>
        <w:t> </w:t>
      </w:r>
      <w:r w:rsidRPr="0093064C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1387B214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Ustawy z dnia 29.08.1997 r. – Ordynacja podatkowa,</w:t>
      </w:r>
    </w:p>
    <w:p w14:paraId="57C7747E" w14:textId="77777777" w:rsidR="0093064C" w:rsidRPr="0093064C" w:rsidRDefault="0093064C" w:rsidP="0093064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19CCEDB4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65C7C364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 Urzędzie Miasta Piotrkowa Trybunalskiego, licząc od początku roku następującego po roku, w którym została wyrażona zgoda na przetwarzanie danych osobowych.</w:t>
      </w:r>
    </w:p>
    <w:p w14:paraId="3B9FCB97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7C5227C9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Dane udostępnione przez Panią/Pana nie będą podlegały profilowaniu.</w:t>
      </w:r>
    </w:p>
    <w:p w14:paraId="76CD323E" w14:textId="77777777" w:rsidR="0093064C" w:rsidRPr="0093064C" w:rsidRDefault="0093064C" w:rsidP="009306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3064C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7C217636" w:rsidR="00033CFA" w:rsidRPr="00933328" w:rsidRDefault="00033CFA" w:rsidP="0093064C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11B4E"/>
    <w:rsid w:val="002162E9"/>
    <w:rsid w:val="00287A10"/>
    <w:rsid w:val="003525E2"/>
    <w:rsid w:val="00371845"/>
    <w:rsid w:val="003F1AEC"/>
    <w:rsid w:val="00462F4E"/>
    <w:rsid w:val="004D4588"/>
    <w:rsid w:val="004F4CC6"/>
    <w:rsid w:val="00524F42"/>
    <w:rsid w:val="00586958"/>
    <w:rsid w:val="00617A0B"/>
    <w:rsid w:val="006C68C7"/>
    <w:rsid w:val="006F304E"/>
    <w:rsid w:val="007329DD"/>
    <w:rsid w:val="0075314A"/>
    <w:rsid w:val="00776D7E"/>
    <w:rsid w:val="007E3F4D"/>
    <w:rsid w:val="0081020B"/>
    <w:rsid w:val="0087298D"/>
    <w:rsid w:val="008A7E0A"/>
    <w:rsid w:val="008B52BA"/>
    <w:rsid w:val="008C03D5"/>
    <w:rsid w:val="0093064C"/>
    <w:rsid w:val="00933328"/>
    <w:rsid w:val="00937392"/>
    <w:rsid w:val="009765A4"/>
    <w:rsid w:val="00A23526"/>
    <w:rsid w:val="00A34BB1"/>
    <w:rsid w:val="00A377C4"/>
    <w:rsid w:val="00A63705"/>
    <w:rsid w:val="00A63E9E"/>
    <w:rsid w:val="00A6448C"/>
    <w:rsid w:val="00A7201F"/>
    <w:rsid w:val="00A75800"/>
    <w:rsid w:val="00AA0796"/>
    <w:rsid w:val="00B52695"/>
    <w:rsid w:val="00BC7E3E"/>
    <w:rsid w:val="00BE6915"/>
    <w:rsid w:val="00C14652"/>
    <w:rsid w:val="00C8090A"/>
    <w:rsid w:val="00CA414D"/>
    <w:rsid w:val="00CC49E7"/>
    <w:rsid w:val="00D507CC"/>
    <w:rsid w:val="00D61EA8"/>
    <w:rsid w:val="00E9201D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ADA2-1FDF-448C-A585-5B130D08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2024-10-02T09:03:00Z</dcterms:created>
  <dcterms:modified xsi:type="dcterms:W3CDTF">2024-10-02T09:03:00Z</dcterms:modified>
</cp:coreProperties>
</file>